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BDD6EE" w:themeColor="accent1" w:themeTint="66"/>
  <w:body>
    <w:p w14:paraId="6763C533" w14:textId="77777777" w:rsidR="00314220" w:rsidRDefault="00314220"/>
    <w:p w14:paraId="799135CD" w14:textId="77777777" w:rsidR="001720EF" w:rsidRPr="0040266C" w:rsidRDefault="001720EF">
      <w:pPr>
        <w:rPr>
          <w:rFonts w:ascii="Arial" w:hAnsi="Arial" w:cs="Arial"/>
          <w:b/>
          <w:sz w:val="32"/>
          <w:szCs w:val="32"/>
          <w:u w:val="single"/>
        </w:rPr>
      </w:pPr>
    </w:p>
    <w:p w14:paraId="52C9F87A" w14:textId="77777777" w:rsidR="001720EF" w:rsidRPr="0040266C" w:rsidRDefault="001720EF" w:rsidP="00B83CB2">
      <w:pPr>
        <w:jc w:val="both"/>
        <w:rPr>
          <w:rFonts w:ascii="Arial" w:hAnsi="Arial" w:cs="Arial"/>
          <w:b/>
          <w:sz w:val="32"/>
          <w:szCs w:val="32"/>
          <w:u w:val="single"/>
        </w:rPr>
      </w:pPr>
      <w:r w:rsidRPr="0040266C">
        <w:rPr>
          <w:rFonts w:ascii="Arial" w:hAnsi="Arial" w:cs="Arial"/>
          <w:b/>
          <w:sz w:val="32"/>
          <w:szCs w:val="32"/>
          <w:u w:val="single"/>
        </w:rPr>
        <w:t>Proposta de Lectio Divina.</w:t>
      </w:r>
    </w:p>
    <w:p w14:paraId="294E35AA" w14:textId="77777777" w:rsidR="0040266C" w:rsidRPr="00E21E63" w:rsidRDefault="001720EF" w:rsidP="00B83CB2">
      <w:pPr>
        <w:pStyle w:val="PargrafodaLista"/>
        <w:numPr>
          <w:ilvl w:val="0"/>
          <w:numId w:val="1"/>
        </w:numPr>
        <w:jc w:val="both"/>
        <w:rPr>
          <w:rFonts w:ascii="Arial" w:hAnsi="Arial" w:cs="Arial"/>
        </w:rPr>
      </w:pPr>
      <w:r w:rsidRPr="00E21E63">
        <w:rPr>
          <w:rFonts w:ascii="Arial" w:hAnsi="Arial" w:cs="Arial"/>
        </w:rPr>
        <w:t>Invocação ao Espírito Sa</w:t>
      </w:r>
      <w:r w:rsidR="0040266C" w:rsidRPr="00E21E63">
        <w:rPr>
          <w:rFonts w:ascii="Arial" w:hAnsi="Arial" w:cs="Arial"/>
        </w:rPr>
        <w:t>n</w:t>
      </w:r>
      <w:r w:rsidRPr="00E21E63">
        <w:rPr>
          <w:rFonts w:ascii="Arial" w:hAnsi="Arial" w:cs="Arial"/>
        </w:rPr>
        <w:t>to.</w:t>
      </w:r>
    </w:p>
    <w:p w14:paraId="386D9054" w14:textId="77777777" w:rsidR="003A7CFD" w:rsidRDefault="003A7CFD" w:rsidP="00B83CB2">
      <w:pPr>
        <w:ind w:left="360"/>
        <w:jc w:val="both"/>
        <w:rPr>
          <w:rFonts w:ascii="Arial" w:hAnsi="Arial" w:cs="Arial"/>
          <w:b/>
        </w:rPr>
      </w:pPr>
      <w:r w:rsidRPr="003A7CFD">
        <w:rPr>
          <w:rFonts w:ascii="Arial" w:hAnsi="Arial" w:cs="Arial"/>
          <w:b/>
        </w:rPr>
        <w:t>Vinde Espírito Santo.</w:t>
      </w:r>
    </w:p>
    <w:p w14:paraId="5E46AAA0" w14:textId="449DF633" w:rsidR="00FC6DC5" w:rsidRPr="00FC6DC5" w:rsidRDefault="00FC6DC5" w:rsidP="00746714">
      <w:pPr>
        <w:jc w:val="both"/>
        <w:rPr>
          <w:rFonts w:ascii="Arial" w:hAnsi="Arial" w:cs="Arial"/>
        </w:rPr>
      </w:pPr>
      <w:r w:rsidRPr="00FC6DC5">
        <w:rPr>
          <w:rFonts w:ascii="Arial" w:hAnsi="Arial" w:cs="Arial"/>
        </w:rPr>
        <w:t>Vinde Espírito Santo, enchei os corações dos vossos fiéis e acendei neles o fogo do Vosso Amor. Enviai o Vosso Espírito e tudo será criado e renovareis a face da terra.</w:t>
      </w:r>
      <w:r w:rsidRPr="00FC6DC5">
        <w:rPr>
          <w:rFonts w:ascii="Arial" w:hAnsi="Arial" w:cs="Arial"/>
        </w:rPr>
        <w:br/>
        <w:t>Oremos: Ó Deus que instruíste os corações dos vossos fiéis, com a luz do Espírito Santo, fazei que apreciemos retamente todas as coisas segundo o mesmo Espírito e gozemos da sua consolação.</w:t>
      </w:r>
      <w:r w:rsidR="00652A37">
        <w:rPr>
          <w:rFonts w:ascii="Arial" w:hAnsi="Arial" w:cs="Arial"/>
        </w:rPr>
        <w:t xml:space="preserve"> </w:t>
      </w:r>
      <w:r w:rsidRPr="00FC6DC5">
        <w:rPr>
          <w:rFonts w:ascii="Arial" w:hAnsi="Arial" w:cs="Arial"/>
        </w:rPr>
        <w:t>Por Cristo Senhor Nosso. Amem.</w:t>
      </w:r>
    </w:p>
    <w:p w14:paraId="580C9A3C" w14:textId="77777777" w:rsidR="00FC6DC5" w:rsidRPr="00FC6DC5" w:rsidRDefault="00FC6DC5" w:rsidP="00FC6DC5">
      <w:pPr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FC6DC5">
        <w:rPr>
          <w:rFonts w:ascii="Arial" w:hAnsi="Arial" w:cs="Arial"/>
          <w:b/>
        </w:rPr>
        <w:t>Leitura da Sagrada Escritura:</w:t>
      </w:r>
      <w:r w:rsidRPr="00FC6DC5">
        <w:rPr>
          <w:rFonts w:ascii="Arial" w:hAnsi="Arial" w:cs="Arial"/>
        </w:rPr>
        <w:t xml:space="preserve"> </w:t>
      </w:r>
      <w:r w:rsidRPr="00FC6DC5">
        <w:rPr>
          <w:rFonts w:ascii="Arial" w:hAnsi="Arial" w:cs="Arial"/>
          <w:b/>
        </w:rPr>
        <w:t>1 João 4, 4-6</w:t>
      </w:r>
    </w:p>
    <w:p w14:paraId="7685CF07" w14:textId="4B6A35C7" w:rsidR="00FC6DC5" w:rsidRDefault="00FC6DC5" w:rsidP="00746714">
      <w:pPr>
        <w:jc w:val="both"/>
        <w:rPr>
          <w:rFonts w:ascii="Arial" w:hAnsi="Arial" w:cs="Arial"/>
        </w:rPr>
      </w:pPr>
      <w:r w:rsidRPr="00FC6DC5">
        <w:rPr>
          <w:rFonts w:ascii="Arial" w:hAnsi="Arial" w:cs="Arial"/>
        </w:rPr>
        <w:t>Vós, filhinhos, sois de Deus e vós os vencestes. Porque o que está em vós é maior do que aquele que está no mundo. Eles são do mundo; por isso falam segundo o mundo e o mundo os ouve. Nós somos de Deus. Quem conhece a Deus nos ouve, quem n</w:t>
      </w:r>
      <w:r w:rsidR="00652A37">
        <w:rPr>
          <w:rFonts w:ascii="Arial" w:hAnsi="Arial" w:cs="Arial"/>
        </w:rPr>
        <w:t>ã</w:t>
      </w:r>
      <w:r w:rsidRPr="00FC6DC5">
        <w:rPr>
          <w:rFonts w:ascii="Arial" w:hAnsi="Arial" w:cs="Arial"/>
        </w:rPr>
        <w:t>o é de Deus não nos ouve. Nisto reconhecemos o espírito da verdade e o espírito do erro.</w:t>
      </w:r>
    </w:p>
    <w:p w14:paraId="06643A94" w14:textId="77777777" w:rsidR="001D65C0" w:rsidRDefault="00FC6DC5" w:rsidP="00FC6DC5">
      <w:pPr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FC6DC5">
        <w:rPr>
          <w:rFonts w:ascii="Arial" w:hAnsi="Arial" w:cs="Arial"/>
          <w:b/>
          <w:bCs/>
        </w:rPr>
        <w:t>Meditação</w:t>
      </w:r>
    </w:p>
    <w:p w14:paraId="4E27FD22" w14:textId="77777777" w:rsidR="003D0864" w:rsidRDefault="00FC6DC5" w:rsidP="003D0864">
      <w:pPr>
        <w:jc w:val="both"/>
        <w:rPr>
          <w:rFonts w:ascii="Arial" w:hAnsi="Arial" w:cs="Arial"/>
          <w:bCs/>
        </w:rPr>
      </w:pPr>
      <w:r w:rsidRPr="003D0864">
        <w:rPr>
          <w:rFonts w:ascii="Arial" w:hAnsi="Arial" w:cs="Arial"/>
          <w:bCs/>
        </w:rPr>
        <w:t>Antes de ler as perguntas abaixo, que nos ajudam na meditação, reflita: o que mais te chamou atenção no texto? Pode ser alguma frase, ou palavra etc. Se necessário, leia o texto novamente dando ênfase ao que te chamou mais atenção. Medi</w:t>
      </w:r>
      <w:r w:rsidR="003D0864">
        <w:rPr>
          <w:rFonts w:ascii="Arial" w:hAnsi="Arial" w:cs="Arial"/>
          <w:bCs/>
        </w:rPr>
        <w:t>te, sem pressa.</w:t>
      </w:r>
    </w:p>
    <w:p w14:paraId="6F26D21F" w14:textId="79CFA5A7" w:rsidR="00FC6DC5" w:rsidRPr="003D0864" w:rsidRDefault="00FC6DC5" w:rsidP="003D0864">
      <w:pPr>
        <w:jc w:val="both"/>
        <w:rPr>
          <w:rFonts w:ascii="Arial" w:hAnsi="Arial" w:cs="Arial"/>
          <w:bCs/>
        </w:rPr>
      </w:pPr>
      <w:r w:rsidRPr="003529F1">
        <w:rPr>
          <w:rFonts w:ascii="Arial" w:hAnsi="Arial" w:cs="Arial"/>
          <w:b/>
          <w:bCs/>
        </w:rPr>
        <w:t>Pergunta central:</w:t>
      </w:r>
      <w:r w:rsidRPr="003D0864">
        <w:rPr>
          <w:rFonts w:ascii="Arial" w:hAnsi="Arial" w:cs="Arial"/>
          <w:bCs/>
        </w:rPr>
        <w:t xml:space="preserve"> O que o texto </w:t>
      </w:r>
      <w:r w:rsidR="00652A37">
        <w:rPr>
          <w:rFonts w:ascii="Arial" w:hAnsi="Arial" w:cs="Arial"/>
          <w:bCs/>
        </w:rPr>
        <w:t>diz para mim</w:t>
      </w:r>
      <w:r w:rsidRPr="003D0864">
        <w:rPr>
          <w:rFonts w:ascii="Arial" w:hAnsi="Arial" w:cs="Arial"/>
          <w:bCs/>
        </w:rPr>
        <w:t>?</w:t>
      </w:r>
    </w:p>
    <w:p w14:paraId="3F57E81F" w14:textId="77777777" w:rsidR="00FC6DC5" w:rsidRPr="003D0864" w:rsidRDefault="00FC6DC5" w:rsidP="003D0864">
      <w:pPr>
        <w:jc w:val="both"/>
        <w:rPr>
          <w:rFonts w:ascii="Arial" w:hAnsi="Arial" w:cs="Arial"/>
          <w:bCs/>
        </w:rPr>
      </w:pPr>
      <w:r w:rsidRPr="003D0864">
        <w:rPr>
          <w:rFonts w:ascii="Arial" w:hAnsi="Arial" w:cs="Arial"/>
          <w:bCs/>
        </w:rPr>
        <w:t>Vós, filhinhos, sois de Deus... será que eu tenho consciência de que sou de Deus?</w:t>
      </w:r>
    </w:p>
    <w:p w14:paraId="2A70C6A7" w14:textId="77777777" w:rsidR="00FC6DC5" w:rsidRPr="003D0864" w:rsidRDefault="00FC6DC5" w:rsidP="003D0864">
      <w:pPr>
        <w:jc w:val="both"/>
        <w:rPr>
          <w:rFonts w:ascii="Arial" w:hAnsi="Arial" w:cs="Arial"/>
          <w:bCs/>
        </w:rPr>
      </w:pPr>
      <w:r w:rsidRPr="003D0864">
        <w:rPr>
          <w:rFonts w:ascii="Arial" w:hAnsi="Arial" w:cs="Arial"/>
          <w:bCs/>
        </w:rPr>
        <w:t xml:space="preserve">Porque o que está em vós é maior do que aquele que está no mundo.  O que é que </w:t>
      </w:r>
      <w:r w:rsidR="001D65C0" w:rsidRPr="003D0864">
        <w:rPr>
          <w:rFonts w:ascii="Arial" w:hAnsi="Arial" w:cs="Arial"/>
          <w:bCs/>
        </w:rPr>
        <w:t xml:space="preserve">  </w:t>
      </w:r>
      <w:r w:rsidRPr="003D0864">
        <w:rPr>
          <w:rFonts w:ascii="Arial" w:hAnsi="Arial" w:cs="Arial"/>
          <w:bCs/>
        </w:rPr>
        <w:t>esta em nós, que é maior do que aquele que está no mundo?</w:t>
      </w:r>
    </w:p>
    <w:p w14:paraId="4381C2E5" w14:textId="77777777" w:rsidR="00FC6DC5" w:rsidRPr="003D0864" w:rsidRDefault="00FC6DC5" w:rsidP="003D0864">
      <w:pPr>
        <w:jc w:val="both"/>
        <w:rPr>
          <w:rFonts w:ascii="Arial" w:hAnsi="Arial" w:cs="Arial"/>
          <w:bCs/>
        </w:rPr>
      </w:pPr>
      <w:r w:rsidRPr="003D0864">
        <w:rPr>
          <w:rFonts w:ascii="Arial" w:hAnsi="Arial" w:cs="Arial"/>
          <w:bCs/>
        </w:rPr>
        <w:t>Eles são do mundo; por isso falam segundo o mundo e o mundo os ouve...Nós somos de Deus... quando somos de Deus, rejeitamos o que o mundo nos oferece. E procuramos fazer a Vontade de Deus? Se sou de Deus, como posso fazer a vontade Deus?</w:t>
      </w:r>
    </w:p>
    <w:p w14:paraId="641E96F1" w14:textId="77777777" w:rsidR="00FC6DC5" w:rsidRPr="00FC6DC5" w:rsidRDefault="00FC6DC5" w:rsidP="00FC6DC5">
      <w:pPr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FC6DC5">
        <w:rPr>
          <w:rFonts w:ascii="Arial" w:hAnsi="Arial" w:cs="Arial"/>
          <w:b/>
          <w:bCs/>
        </w:rPr>
        <w:t>Oração</w:t>
      </w:r>
    </w:p>
    <w:p w14:paraId="04918DE5" w14:textId="77777777" w:rsidR="001D65C0" w:rsidRPr="008867CF" w:rsidRDefault="00FC6DC5" w:rsidP="008867CF">
      <w:pPr>
        <w:jc w:val="both"/>
        <w:rPr>
          <w:rFonts w:ascii="Arial" w:hAnsi="Arial" w:cs="Arial"/>
          <w:bCs/>
        </w:rPr>
      </w:pPr>
      <w:r w:rsidRPr="003D0864">
        <w:rPr>
          <w:rFonts w:ascii="Arial" w:hAnsi="Arial" w:cs="Arial"/>
          <w:bCs/>
        </w:rPr>
        <w:t>Os dois passos anteriores (leitura e meditação) nos ajudam a entrar em intimidade com Nosso Senhor; agora é o momento da resposta (oração); é um momento pessoal, mas</w:t>
      </w:r>
      <w:r w:rsidR="001D65C0" w:rsidRPr="003D0864">
        <w:rPr>
          <w:rFonts w:ascii="Arial" w:hAnsi="Arial" w:cs="Arial"/>
          <w:bCs/>
        </w:rPr>
        <w:t xml:space="preserve"> </w:t>
      </w:r>
      <w:r w:rsidRPr="003D0864">
        <w:rPr>
          <w:rFonts w:ascii="Arial" w:hAnsi="Arial" w:cs="Arial"/>
          <w:bCs/>
        </w:rPr>
        <w:t xml:space="preserve">pode ser expressado em voz alta se feito em grupo; a oração é espontânea, e pode ser: oração de ação de graças, pedido de </w:t>
      </w:r>
      <w:r w:rsidR="001D65C0" w:rsidRPr="003D0864">
        <w:rPr>
          <w:rFonts w:ascii="Arial" w:hAnsi="Arial" w:cs="Arial"/>
          <w:bCs/>
        </w:rPr>
        <w:t xml:space="preserve">perdão, súplica ou intercessão. </w:t>
      </w:r>
      <w:r w:rsidRPr="003529F1">
        <w:rPr>
          <w:rFonts w:ascii="Arial" w:hAnsi="Arial" w:cs="Arial"/>
          <w:b/>
          <w:bCs/>
        </w:rPr>
        <w:t>Pergunta central</w:t>
      </w:r>
      <w:r w:rsidRPr="003D0864">
        <w:rPr>
          <w:rFonts w:ascii="Arial" w:hAnsi="Arial" w:cs="Arial"/>
          <w:bCs/>
        </w:rPr>
        <w:t>: O q</w:t>
      </w:r>
      <w:r w:rsidR="008867CF">
        <w:rPr>
          <w:rFonts w:ascii="Arial" w:hAnsi="Arial" w:cs="Arial"/>
          <w:bCs/>
        </w:rPr>
        <w:t>ue o texto me faz dizer a Deus?</w:t>
      </w:r>
    </w:p>
    <w:p w14:paraId="5EFD44B5" w14:textId="77777777" w:rsidR="001D65C0" w:rsidRPr="001D65C0" w:rsidRDefault="001D65C0" w:rsidP="001D65C0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1D65C0">
        <w:rPr>
          <w:rFonts w:ascii="Arial" w:hAnsi="Arial" w:cs="Arial"/>
          <w:b/>
          <w:bCs/>
        </w:rPr>
        <w:t>Contemplar</w:t>
      </w:r>
    </w:p>
    <w:p w14:paraId="3541CEA3" w14:textId="77777777" w:rsidR="00E21E63" w:rsidRPr="001D65C0" w:rsidRDefault="00E21E63" w:rsidP="001D65C0">
      <w:pPr>
        <w:jc w:val="both"/>
        <w:rPr>
          <w:rFonts w:ascii="Arial" w:hAnsi="Arial" w:cs="Arial"/>
          <w:b/>
        </w:rPr>
      </w:pPr>
      <w:r w:rsidRPr="001D65C0">
        <w:rPr>
          <w:rFonts w:ascii="Arial" w:hAnsi="Arial" w:cs="Arial"/>
        </w:rPr>
        <w:t>Deseje ardentemente encontrar-se com o Senhor, desfrutar da sua amável presença e</w:t>
      </w:r>
      <w:r w:rsidRPr="001D65C0">
        <w:rPr>
          <w:rFonts w:ascii="Arial" w:hAnsi="Arial" w:cs="Arial"/>
        </w:rPr>
        <w:br/>
        <w:t>permanecer unido a Ele em amor por alguns instantes. Que</w:t>
      </w:r>
      <w:r w:rsidR="001D65C0" w:rsidRPr="001D65C0">
        <w:rPr>
          <w:rFonts w:ascii="Arial" w:hAnsi="Arial" w:cs="Arial"/>
        </w:rPr>
        <w:t xml:space="preserve"> em</w:t>
      </w:r>
      <w:r w:rsidRPr="001D65C0">
        <w:rPr>
          <w:rFonts w:ascii="Arial" w:hAnsi="Arial" w:cs="Arial"/>
        </w:rPr>
        <w:t xml:space="preserve"> es</w:t>
      </w:r>
      <w:r w:rsidR="001D65C0" w:rsidRPr="001D65C0">
        <w:rPr>
          <w:rFonts w:ascii="Arial" w:hAnsi="Arial" w:cs="Arial"/>
        </w:rPr>
        <w:t>te encontro possamos converter a nossa</w:t>
      </w:r>
      <w:r w:rsidRPr="001D65C0">
        <w:rPr>
          <w:rFonts w:ascii="Arial" w:hAnsi="Arial" w:cs="Arial"/>
        </w:rPr>
        <w:t xml:space="preserve"> men</w:t>
      </w:r>
      <w:r w:rsidR="001D65C0" w:rsidRPr="001D65C0">
        <w:rPr>
          <w:rFonts w:ascii="Arial" w:hAnsi="Arial" w:cs="Arial"/>
        </w:rPr>
        <w:t>te e o nosso coração de acordo com o que Jesus nos pede</w:t>
      </w:r>
      <w:r w:rsidR="001D65C0" w:rsidRPr="001D65C0">
        <w:rPr>
          <w:rFonts w:ascii="Arial" w:hAnsi="Arial" w:cs="Arial"/>
          <w:b/>
        </w:rPr>
        <w:t>.</w:t>
      </w:r>
      <w:r w:rsidR="001D65C0" w:rsidRPr="001D65C0">
        <w:rPr>
          <w:rFonts w:ascii="Arial" w:hAnsi="Arial" w:cs="Arial"/>
          <w:b/>
        </w:rPr>
        <w:br/>
      </w:r>
    </w:p>
    <w:p w14:paraId="38A118DC" w14:textId="77777777" w:rsidR="001D65C0" w:rsidRPr="001D65C0" w:rsidRDefault="001D65C0" w:rsidP="001D65C0">
      <w:pPr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1D65C0">
        <w:rPr>
          <w:rFonts w:ascii="Arial" w:hAnsi="Arial" w:cs="Arial"/>
          <w:b/>
        </w:rPr>
        <w:t>Agir</w:t>
      </w:r>
    </w:p>
    <w:p w14:paraId="17437B01" w14:textId="77777777" w:rsidR="001D65C0" w:rsidRPr="001D65C0" w:rsidRDefault="001D65C0" w:rsidP="001D65C0">
      <w:pPr>
        <w:jc w:val="both"/>
        <w:rPr>
          <w:rFonts w:ascii="Arial" w:hAnsi="Arial" w:cs="Arial"/>
        </w:rPr>
      </w:pPr>
      <w:r w:rsidRPr="001D65C0">
        <w:rPr>
          <w:rFonts w:ascii="Arial" w:hAnsi="Arial" w:cs="Arial"/>
        </w:rPr>
        <w:lastRenderedPageBreak/>
        <w:t>“É preciso chegar à ação. Coloque propósitos práticos de mudança. Há que recordar que a lectio divina não está concluída enquanto não chegar à ação (actio), que impele a existência do fiel a doar-se aos outros na caridade.” (Verbum Domini, 87).</w:t>
      </w:r>
    </w:p>
    <w:p w14:paraId="12D288FE" w14:textId="77777777" w:rsidR="001D65C0" w:rsidRPr="001D65C0" w:rsidRDefault="001D65C0" w:rsidP="001D65C0">
      <w:pPr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1D65C0">
        <w:rPr>
          <w:rFonts w:ascii="Arial" w:hAnsi="Arial" w:cs="Arial"/>
          <w:b/>
        </w:rPr>
        <w:t>Oração Conclusiva</w:t>
      </w:r>
    </w:p>
    <w:p w14:paraId="31DE3185" w14:textId="62CF47B7" w:rsidR="001D65C0" w:rsidRPr="001D65C0" w:rsidRDefault="001D65C0" w:rsidP="001D65C0">
      <w:pPr>
        <w:jc w:val="both"/>
        <w:rPr>
          <w:rFonts w:ascii="Arial" w:hAnsi="Arial" w:cs="Arial"/>
        </w:rPr>
      </w:pPr>
      <w:r w:rsidRPr="001D65C0">
        <w:rPr>
          <w:rFonts w:ascii="Arial" w:hAnsi="Arial" w:cs="Arial"/>
        </w:rPr>
        <w:t>Senhor, ensina-nos a sair de nós mesmos, e partir à procura da verdade. Ensina-nos a ir e ver, ensina</w:t>
      </w:r>
      <w:bookmarkStart w:id="0" w:name="_GoBack"/>
      <w:bookmarkEnd w:id="0"/>
      <w:r w:rsidRPr="001D65C0">
        <w:rPr>
          <w:rFonts w:ascii="Arial" w:hAnsi="Arial" w:cs="Arial"/>
        </w:rPr>
        <w:t>-nos a ouvir. Ensina-nos a ir aonde não vai ninguém, a reservar tempo para compreender, a prestar atenção ao essencial, a não nos distrairmos com o supérfluo, a distinguir e</w:t>
      </w:r>
      <w:r w:rsidR="00652A37">
        <w:rPr>
          <w:rFonts w:ascii="Arial" w:hAnsi="Arial" w:cs="Arial"/>
        </w:rPr>
        <w:t>n</w:t>
      </w:r>
      <w:r w:rsidRPr="001D65C0">
        <w:rPr>
          <w:rFonts w:ascii="Arial" w:hAnsi="Arial" w:cs="Arial"/>
        </w:rPr>
        <w:t>tre a aparência enganadora e a verdade.</w:t>
      </w:r>
    </w:p>
    <w:p w14:paraId="341E8C77" w14:textId="24786100" w:rsidR="001D65C0" w:rsidRPr="001D65C0" w:rsidRDefault="001D65C0" w:rsidP="001D65C0">
      <w:pPr>
        <w:jc w:val="both"/>
        <w:rPr>
          <w:rFonts w:ascii="Arial" w:hAnsi="Arial" w:cs="Arial"/>
        </w:rPr>
      </w:pPr>
      <w:r w:rsidRPr="001D65C0">
        <w:rPr>
          <w:rFonts w:ascii="Arial" w:hAnsi="Arial" w:cs="Arial"/>
        </w:rPr>
        <w:t>Senhor ensina-nos a descobrir o que Tu tens para nós para podermos fazer a Tua Santa Vontade e assim poder seguir-Te e servir-Te.</w:t>
      </w:r>
    </w:p>
    <w:p w14:paraId="12FF8035" w14:textId="77777777" w:rsidR="001D65C0" w:rsidRPr="001D65C0" w:rsidRDefault="001D65C0" w:rsidP="001D65C0">
      <w:pPr>
        <w:jc w:val="both"/>
        <w:rPr>
          <w:rFonts w:ascii="Arial" w:hAnsi="Arial" w:cs="Arial"/>
        </w:rPr>
      </w:pPr>
      <w:r w:rsidRPr="001D65C0">
        <w:rPr>
          <w:rFonts w:ascii="Arial" w:hAnsi="Arial" w:cs="Arial"/>
        </w:rPr>
        <w:t>Amem.</w:t>
      </w:r>
    </w:p>
    <w:p w14:paraId="6EE635F6" w14:textId="77777777" w:rsidR="001D65C0" w:rsidRPr="001D65C0" w:rsidRDefault="001D65C0" w:rsidP="001D65C0">
      <w:pPr>
        <w:ind w:left="720"/>
        <w:jc w:val="both"/>
        <w:rPr>
          <w:rFonts w:ascii="Arial" w:hAnsi="Arial" w:cs="Arial"/>
          <w:b/>
        </w:rPr>
      </w:pPr>
    </w:p>
    <w:sectPr w:rsidR="001D65C0" w:rsidRPr="001D65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808A7" w14:textId="77777777" w:rsidR="00490A08" w:rsidRDefault="00490A08" w:rsidP="00FC6DC5">
      <w:pPr>
        <w:spacing w:after="0" w:line="240" w:lineRule="auto"/>
      </w:pPr>
      <w:r>
        <w:separator/>
      </w:r>
    </w:p>
  </w:endnote>
  <w:endnote w:type="continuationSeparator" w:id="0">
    <w:p w14:paraId="79C0C582" w14:textId="77777777" w:rsidR="00490A08" w:rsidRDefault="00490A08" w:rsidP="00FC6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D05D1" w14:textId="77777777" w:rsidR="00FC6DC5" w:rsidRDefault="00FC6DC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0CA45" w14:textId="77777777" w:rsidR="00FC6DC5" w:rsidRDefault="00FC6DC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C2A4C" w14:textId="77777777" w:rsidR="00FC6DC5" w:rsidRDefault="00FC6D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F812C" w14:textId="77777777" w:rsidR="00490A08" w:rsidRDefault="00490A08" w:rsidP="00FC6DC5">
      <w:pPr>
        <w:spacing w:after="0" w:line="240" w:lineRule="auto"/>
      </w:pPr>
      <w:r>
        <w:separator/>
      </w:r>
    </w:p>
  </w:footnote>
  <w:footnote w:type="continuationSeparator" w:id="0">
    <w:p w14:paraId="216B4D7A" w14:textId="77777777" w:rsidR="00490A08" w:rsidRDefault="00490A08" w:rsidP="00FC6D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D958C" w14:textId="77777777" w:rsidR="00FC6DC5" w:rsidRDefault="00FC6DC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10763" w14:textId="77777777" w:rsidR="00FC6DC5" w:rsidRDefault="00FC6DC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95441" w14:textId="77777777" w:rsidR="00FC6DC5" w:rsidRDefault="00FC6DC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61E5C"/>
    <w:multiLevelType w:val="multilevel"/>
    <w:tmpl w:val="DB886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6276CD"/>
    <w:multiLevelType w:val="hybridMultilevel"/>
    <w:tmpl w:val="125CC69E"/>
    <w:lvl w:ilvl="0" w:tplc="D5164770">
      <w:numFmt w:val="bullet"/>
      <w:lvlText w:val=""/>
      <w:lvlJc w:val="left"/>
      <w:pPr>
        <w:ind w:left="786" w:hanging="360"/>
      </w:pPr>
      <w:rPr>
        <w:rFonts w:ascii="Symbol" w:eastAsiaTheme="minorHAnsi" w:hAnsi="Symbol" w:cs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5"/>
  <w:doNotDisplayPageBoundaries/>
  <w:displayBackgroundShap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393"/>
    <w:rsid w:val="00133FCC"/>
    <w:rsid w:val="001720EF"/>
    <w:rsid w:val="001D65C0"/>
    <w:rsid w:val="002819F2"/>
    <w:rsid w:val="00314220"/>
    <w:rsid w:val="003529F1"/>
    <w:rsid w:val="003A7CFD"/>
    <w:rsid w:val="003D0864"/>
    <w:rsid w:val="0040266C"/>
    <w:rsid w:val="00490A08"/>
    <w:rsid w:val="00652A37"/>
    <w:rsid w:val="00746714"/>
    <w:rsid w:val="00857393"/>
    <w:rsid w:val="008867CF"/>
    <w:rsid w:val="009D11FF"/>
    <w:rsid w:val="00A865AF"/>
    <w:rsid w:val="00B83CB2"/>
    <w:rsid w:val="00E21E63"/>
    <w:rsid w:val="00E715D9"/>
    <w:rsid w:val="00E77C06"/>
    <w:rsid w:val="00FC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08D674"/>
  <w15:chartTrackingRefBased/>
  <w15:docId w15:val="{D28E6EE3-E02C-4CB4-8AC2-4F29DE123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65C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0266C"/>
    <w:pPr>
      <w:ind w:left="720"/>
      <w:contextualSpacing/>
    </w:pPr>
  </w:style>
  <w:style w:type="character" w:styleId="Forte">
    <w:name w:val="Strong"/>
    <w:basedOn w:val="Tipodeletrapredefinidodopargrafo"/>
    <w:uiPriority w:val="22"/>
    <w:qFormat/>
    <w:rsid w:val="00E715D9"/>
    <w:rPr>
      <w:b/>
      <w:bCs/>
    </w:rPr>
  </w:style>
  <w:style w:type="paragraph" w:styleId="Cabealho">
    <w:name w:val="header"/>
    <w:basedOn w:val="Normal"/>
    <w:link w:val="CabealhoCarter"/>
    <w:uiPriority w:val="99"/>
    <w:unhideWhenUsed/>
    <w:rsid w:val="00FC6D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C6DC5"/>
  </w:style>
  <w:style w:type="paragraph" w:styleId="Rodap">
    <w:name w:val="footer"/>
    <w:basedOn w:val="Normal"/>
    <w:link w:val="RodapCarter"/>
    <w:uiPriority w:val="99"/>
    <w:unhideWhenUsed/>
    <w:rsid w:val="00FC6D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C6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2</Pages>
  <Words>463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Ricardo</cp:lastModifiedBy>
  <cp:revision>9</cp:revision>
  <dcterms:created xsi:type="dcterms:W3CDTF">2024-03-20T10:46:00Z</dcterms:created>
  <dcterms:modified xsi:type="dcterms:W3CDTF">2024-03-21T21:51:00Z</dcterms:modified>
</cp:coreProperties>
</file>